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t>ALL’ATTENZIONE 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/>
          <w:color w:val="000000"/>
          <w:sz w:val="24"/>
          <w:szCs w:val="44"/>
        </w:rPr>
      </w:pPr>
      <w:r>
        <w:rPr>
          <w:rFonts w:ascii="Arial" w:hAnsi="Arial"/>
          <w:color w:val="000000"/>
          <w:sz w:val="24"/>
          <w:szCs w:val="44"/>
        </w:rPr>
        <w:t>INNOVATION Lab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/>
          <w:color w:val="000000"/>
          <w:sz w:val="24"/>
          <w:szCs w:val="44"/>
        </w:rPr>
      </w:pPr>
      <w:r>
        <w:rPr>
          <w:rFonts w:ascii="Arial" w:hAnsi="Arial"/>
          <w:color w:val="000000"/>
          <w:sz w:val="24"/>
          <w:szCs w:val="44"/>
        </w:rPr>
        <w:t>Translational Research Center on Autoimmune and Allergic Diseases (CAAD), 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/>
          <w:color w:val="000000"/>
          <w:sz w:val="24"/>
          <w:szCs w:val="44"/>
        </w:rPr>
      </w:pPr>
      <w:r>
        <w:rPr>
          <w:rFonts w:ascii="Arial" w:hAnsi="Arial"/>
          <w:color w:val="000000"/>
          <w:sz w:val="24"/>
          <w:szCs w:val="44"/>
        </w:rPr>
        <w:t>University of Piemonte Orientale, 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ind w:left="4956" w:firstLine="708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SUGAR BABY SRL</w:t>
      </w:r>
    </w:p>
    <w:p>
      <w:pPr>
        <w:ind w:left="4956" w:firstLine="708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La Rotonda Bakery</w:t>
      </w:r>
    </w:p>
    <w:p>
      <w:pPr>
        <w:ind w:left="4956" w:firstLine="708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32"/>
          <w:szCs w:val="32"/>
        </w:rPr>
      </w:pPr>
      <w:r>
        <w:rPr>
          <w:rFonts w:ascii="Arial" w:hAnsi="Arial" w:eastAsia="Arial" w:cs="Arial"/>
          <w:color w:val="000000"/>
          <w:sz w:val="22"/>
          <w:szCs w:val="22"/>
        </w:rPr>
        <w:t>Rotonda M.D'Azeglio 18</w:t>
      </w:r>
      <w:r>
        <w:rPr>
          <w:rFonts w:ascii="Arial" w:hAnsi="Arial" w:eastAsia="Arial" w:cs="Arial"/>
          <w:color w:val="000000"/>
          <w:sz w:val="32"/>
          <w:szCs w:val="32"/>
        </w:rPr>
      </w:r>
    </w:p>
    <w:p>
      <w:pPr>
        <w:ind w:left="4956" w:firstLine="708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Novara</w:t>
      </w:r>
    </w:p>
    <w:p>
      <w:pPr>
        <w:ind w:left="4956" w:firstLine="708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  <w:u w:color="auto" w:val="single"/>
        </w:rPr>
      </w:pPr>
      <w:hyperlink r:id="rId8" w:history="1">
        <w:r>
          <w:rPr>
            <w:rStyle w:val="char1"/>
            <w:rFonts w:ascii="Arial" w:hAnsi="Arial" w:eastAsia="Arial" w:cs="Arial"/>
            <w:b/>
            <w:bCs/>
            <w:color w:val="000000"/>
          </w:rPr>
          <w:t>E-mail:larotonda.bakery@gmail.com</w:t>
        </w:r>
      </w:hyperlink>
    </w:p>
    <w:p>
      <w:pPr>
        <w:ind w:left="4956" w:firstLine="708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ind w:left="4956" w:firstLine="708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COFFEE BREAK A € 6,00 x 40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caffè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brioches mignon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pasticceria secca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acqua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succo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APERICENA A € 22,00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vitello tonnato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crena di gorgonzola con cruditè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insalata russa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tartare con grana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peperoni in bagna cauda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barchette di patate con formaggio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zucchine julien con olio e limone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macedonia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analcolico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prosecco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acqua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caffè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 xml:space="preserve">per un totale 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il 26/09/2025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€6,00 x40 persone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il 25/09/2025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€ 28,00 x 40 persone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per un totale di € 1360,00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ab/>
        <w:tab/>
        <w:tab/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32"/>
          <w:szCs w:val="32"/>
        </w:rPr>
      </w:pPr>
      <w:r>
        <w:rPr>
          <w:rFonts w:ascii="Arial" w:hAnsi="Arial" w:eastAsia="Arial" w:cs="Arial"/>
          <w:color w:val="000000"/>
          <w:sz w:val="32"/>
          <w:szCs w:val="32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32"/>
          <w:szCs w:val="32"/>
        </w:rPr>
      </w:pPr>
      <w:r>
        <w:rPr>
          <w:rFonts w:ascii="Arial" w:hAnsi="Arial" w:eastAsia="Arial" w:cs="Arial"/>
          <w:color w:val="000000"/>
          <w:sz w:val="32"/>
          <w:szCs w:val="32"/>
        </w:rPr>
        <w:t>Fabrizio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Phone: 3406163374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SUGAR BABY SRL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1"/>
  <w:doNotShadeFormData w:val="1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3"/>
      <w:tmLastPosIdx w:val="5"/>
    </w:tmLastPosCaret>
    <w:tmLastPosAnchor>
      <w:tmLastPosPgfIdx w:val="0"/>
      <w:tmLastPosIdx w:val="0"/>
    </w:tmLastPosAnchor>
    <w:tmLastPosTblRect w:left="0" w:top="0" w:right="0" w:bottom="0"/>
  </w:tmLastPos>
  <w:tmAppRevision w:date="175818131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it-i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it-i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E-mail:larotonda.bake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fabrizio</cp:lastModifiedBy>
  <cp:revision>4</cp:revision>
  <dcterms:created xsi:type="dcterms:W3CDTF">2024-09-03T10:36:27Z</dcterms:created>
  <dcterms:modified xsi:type="dcterms:W3CDTF">2025-09-18T07:41:53Z</dcterms:modified>
</cp:coreProperties>
</file>